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5320B" w14:textId="77777777" w:rsidR="006E0041" w:rsidRPr="006E0041" w:rsidRDefault="006E0041" w:rsidP="006E0041">
      <w:pPr>
        <w:shd w:val="clear" w:color="auto" w:fill="FFFFFF"/>
        <w:spacing w:before="100" w:beforeAutospacing="1" w:after="240" w:line="240" w:lineRule="auto"/>
        <w:outlineLvl w:val="0"/>
        <w:rPr>
          <w:rFonts w:ascii="Segoe UI" w:eastAsia="Times New Roman" w:hAnsi="Segoe UI" w:cs="Segoe UI"/>
          <w:b/>
          <w:bCs/>
          <w:color w:val="1F2328"/>
          <w:kern w:val="36"/>
          <w:sz w:val="48"/>
          <w:szCs w:val="48"/>
          <w:lang w:eastAsia="ru-RU"/>
        </w:rPr>
      </w:pPr>
      <w:proofErr w:type="spellStart"/>
      <w:r w:rsidRPr="006E0041">
        <w:rPr>
          <w:rFonts w:ascii="Segoe UI" w:eastAsia="Times New Roman" w:hAnsi="Segoe UI" w:cs="Segoe UI"/>
          <w:b/>
          <w:bCs/>
          <w:color w:val="1F2328"/>
          <w:kern w:val="36"/>
          <w:sz w:val="48"/>
          <w:szCs w:val="48"/>
          <w:lang w:eastAsia="ru-RU"/>
        </w:rPr>
        <w:t>Дашборд</w:t>
      </w:r>
      <w:proofErr w:type="spellEnd"/>
      <w:r w:rsidRPr="006E0041">
        <w:rPr>
          <w:rFonts w:ascii="Segoe UI" w:eastAsia="Times New Roman" w:hAnsi="Segoe UI" w:cs="Segoe UI"/>
          <w:b/>
          <w:bCs/>
          <w:color w:val="1F2328"/>
          <w:kern w:val="36"/>
          <w:sz w:val="48"/>
          <w:szCs w:val="48"/>
          <w:lang w:eastAsia="ru-RU"/>
        </w:rPr>
        <w:t xml:space="preserve"> для e-</w:t>
      </w:r>
      <w:proofErr w:type="spellStart"/>
      <w:r w:rsidRPr="006E0041">
        <w:rPr>
          <w:rFonts w:ascii="Segoe UI" w:eastAsia="Times New Roman" w:hAnsi="Segoe UI" w:cs="Segoe UI"/>
          <w:b/>
          <w:bCs/>
          <w:color w:val="1F2328"/>
          <w:kern w:val="36"/>
          <w:sz w:val="48"/>
          <w:szCs w:val="48"/>
          <w:lang w:eastAsia="ru-RU"/>
        </w:rPr>
        <w:t>commerce</w:t>
      </w:r>
      <w:proofErr w:type="spellEnd"/>
      <w:r w:rsidRPr="006E0041">
        <w:rPr>
          <w:rFonts w:ascii="Segoe UI" w:eastAsia="Times New Roman" w:hAnsi="Segoe UI" w:cs="Segoe UI"/>
          <w:b/>
          <w:bCs/>
          <w:color w:val="1F2328"/>
          <w:kern w:val="36"/>
          <w:sz w:val="48"/>
          <w:szCs w:val="48"/>
          <w:lang w:eastAsia="ru-RU"/>
        </w:rPr>
        <w:t xml:space="preserve"> </w:t>
      </w:r>
      <w:proofErr w:type="spellStart"/>
      <w:r w:rsidRPr="006E0041">
        <w:rPr>
          <w:rFonts w:ascii="Segoe UI" w:eastAsia="Times New Roman" w:hAnsi="Segoe UI" w:cs="Segoe UI"/>
          <w:b/>
          <w:bCs/>
          <w:color w:val="1F2328"/>
          <w:kern w:val="36"/>
          <w:sz w:val="48"/>
          <w:szCs w:val="48"/>
          <w:lang w:eastAsia="ru-RU"/>
        </w:rPr>
        <w:t>кликстрима</w:t>
      </w:r>
      <w:proofErr w:type="spellEnd"/>
    </w:p>
    <w:p w14:paraId="4A44208C" w14:textId="093D084D" w:rsidR="006E0041" w:rsidRDefault="006E0041" w:rsidP="006E0041">
      <w:pPr>
        <w:pStyle w:val="a3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328"/>
        </w:rPr>
      </w:pPr>
      <w:r>
        <w:rPr>
          <w:rFonts w:ascii="Segoe UI" w:hAnsi="Segoe UI" w:cs="Segoe UI"/>
          <w:color w:val="1F2328"/>
        </w:rPr>
        <w:t>Представьте, что вы работаете в e-</w:t>
      </w:r>
      <w:proofErr w:type="spellStart"/>
      <w:r>
        <w:rPr>
          <w:rFonts w:ascii="Segoe UI" w:hAnsi="Segoe UI" w:cs="Segoe UI"/>
          <w:color w:val="1F2328"/>
        </w:rPr>
        <w:t>commerce</w:t>
      </w:r>
      <w:proofErr w:type="spellEnd"/>
      <w:r>
        <w:rPr>
          <w:rFonts w:ascii="Segoe UI" w:hAnsi="Segoe UI" w:cs="Segoe UI"/>
          <w:color w:val="1F2328"/>
        </w:rPr>
        <w:t xml:space="preserve"> проекте. Бизнес-юнит в процессе обсуждения, закупать ли вам </w:t>
      </w:r>
      <w:proofErr w:type="spellStart"/>
      <w:r>
        <w:rPr>
          <w:rFonts w:ascii="Segoe UI" w:hAnsi="Segoe UI" w:cs="Segoe UI"/>
          <w:color w:val="1F2328"/>
        </w:rPr>
        <w:t>кликстрим</w:t>
      </w:r>
      <w:proofErr w:type="spellEnd"/>
      <w:r>
        <w:rPr>
          <w:rFonts w:ascii="Segoe UI" w:hAnsi="Segoe UI" w:cs="Segoe UI"/>
          <w:color w:val="1F2328"/>
        </w:rPr>
        <w:t xml:space="preserve"> логов посещения некоторого портала другого магазина. Для первичного анализа вам предоставили данные, чтобы оценить применимость и выводы, которые можно сделать из них.</w:t>
      </w:r>
    </w:p>
    <w:p w14:paraId="32A17F57" w14:textId="48E3E8BA" w:rsidR="006E0041" w:rsidRDefault="006E0041" w:rsidP="006E0041">
      <w:pPr>
        <w:pStyle w:val="a3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328"/>
        </w:rPr>
      </w:pPr>
      <w:r>
        <w:rPr>
          <w:rFonts w:ascii="Segoe UI" w:hAnsi="Segoe UI" w:cs="Segoe UI"/>
          <w:color w:val="1F2328"/>
        </w:rPr>
        <w:t>Ва</w:t>
      </w:r>
      <w:r w:rsidR="00687199">
        <w:rPr>
          <w:rFonts w:ascii="Segoe UI" w:hAnsi="Segoe UI" w:cs="Segoe UI"/>
          <w:color w:val="1F2328"/>
        </w:rPr>
        <w:t xml:space="preserve">м </w:t>
      </w:r>
      <w:r>
        <w:rPr>
          <w:rFonts w:ascii="Segoe UI" w:hAnsi="Segoe UI" w:cs="Segoe UI"/>
          <w:color w:val="1F2328"/>
        </w:rPr>
        <w:t xml:space="preserve">нужно подготовить данные для первичного анализа и собрать несколько графиков в </w:t>
      </w:r>
      <w:proofErr w:type="spellStart"/>
      <w:r>
        <w:rPr>
          <w:rFonts w:ascii="Segoe UI" w:hAnsi="Segoe UI" w:cs="Segoe UI"/>
          <w:color w:val="1F2328"/>
        </w:rPr>
        <w:t>дашборд</w:t>
      </w:r>
      <w:proofErr w:type="spellEnd"/>
      <w:r>
        <w:rPr>
          <w:rFonts w:ascii="Segoe UI" w:hAnsi="Segoe UI" w:cs="Segoe UI"/>
          <w:color w:val="1F2328"/>
        </w:rPr>
        <w:t>. Финальный результат вашей работы —</w:t>
      </w:r>
      <w:r w:rsidR="0013290A">
        <w:rPr>
          <w:rFonts w:ascii="Segoe UI" w:hAnsi="Segoe UI" w:cs="Segoe UI"/>
          <w:color w:val="1F2328"/>
        </w:rPr>
        <w:t xml:space="preserve"> развернутая инфраструктура</w:t>
      </w:r>
      <w:r>
        <w:rPr>
          <w:rFonts w:ascii="Segoe UI" w:hAnsi="Segoe UI" w:cs="Segoe UI"/>
          <w:color w:val="1F2328"/>
        </w:rPr>
        <w:t xml:space="preserve"> </w:t>
      </w:r>
      <w:r w:rsidR="0013290A">
        <w:rPr>
          <w:rFonts w:ascii="Segoe UI" w:hAnsi="Segoe UI" w:cs="Segoe UI"/>
          <w:color w:val="1F2328"/>
        </w:rPr>
        <w:t xml:space="preserve">и </w:t>
      </w:r>
      <w:proofErr w:type="spellStart"/>
      <w:r>
        <w:rPr>
          <w:rFonts w:ascii="Segoe UI" w:hAnsi="Segoe UI" w:cs="Segoe UI"/>
          <w:color w:val="1F2328"/>
        </w:rPr>
        <w:t>дашборд</w:t>
      </w:r>
      <w:proofErr w:type="spellEnd"/>
      <w:r>
        <w:rPr>
          <w:rFonts w:ascii="Segoe UI" w:hAnsi="Segoe UI" w:cs="Segoe UI"/>
          <w:color w:val="1F2328"/>
        </w:rPr>
        <w:t xml:space="preserve"> с графиками на которых "бизнес" может сделать выводы о данных. Вам дали полный карт-бланш на тему того, как эти данные можно обработать.</w:t>
      </w:r>
    </w:p>
    <w:p w14:paraId="35DB4995" w14:textId="77777777" w:rsidR="006E0041" w:rsidRDefault="006E0041" w:rsidP="006E0041">
      <w:pPr>
        <w:pStyle w:val="2"/>
        <w:shd w:val="clear" w:color="auto" w:fill="FFFFFF"/>
        <w:spacing w:before="360" w:after="240"/>
        <w:rPr>
          <w:rFonts w:ascii="Segoe UI" w:hAnsi="Segoe UI" w:cs="Segoe UI"/>
          <w:color w:val="1F2328"/>
        </w:rPr>
      </w:pPr>
      <w:r>
        <w:rPr>
          <w:rFonts w:ascii="Segoe UI" w:hAnsi="Segoe UI" w:cs="Segoe UI"/>
          <w:color w:val="1F2328"/>
        </w:rPr>
        <w:t>Вам нужно:</w:t>
      </w:r>
    </w:p>
    <w:p w14:paraId="38A2A0FC" w14:textId="79607C39" w:rsidR="006E0041" w:rsidRDefault="006E0041" w:rsidP="006E00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hAnsi="Segoe UI" w:cs="Segoe UI"/>
          <w:color w:val="1F2328"/>
        </w:rPr>
      </w:pPr>
      <w:r>
        <w:rPr>
          <w:rFonts w:ascii="Segoe UI" w:hAnsi="Segoe UI" w:cs="Segoe UI"/>
          <w:color w:val="1F2328"/>
        </w:rPr>
        <w:t>спроектировать хранилище в /</w:t>
      </w:r>
      <w:proofErr w:type="spellStart"/>
      <w:r>
        <w:rPr>
          <w:rFonts w:ascii="Segoe UI" w:hAnsi="Segoe UI" w:cs="Segoe UI"/>
          <w:color w:val="1F2328"/>
        </w:rPr>
        <w:t>PostgreSQL</w:t>
      </w:r>
      <w:proofErr w:type="spellEnd"/>
      <w:r>
        <w:rPr>
          <w:rFonts w:ascii="Segoe UI" w:hAnsi="Segoe UI" w:cs="Segoe UI"/>
          <w:color w:val="1F2328"/>
        </w:rPr>
        <w:t>/</w:t>
      </w:r>
      <w:proofErr w:type="spellStart"/>
      <w:r>
        <w:rPr>
          <w:rFonts w:ascii="Segoe UI" w:hAnsi="Segoe UI" w:cs="Segoe UI"/>
          <w:color w:val="1F2328"/>
        </w:rPr>
        <w:t>Clickhouse</w:t>
      </w:r>
      <w:proofErr w:type="spellEnd"/>
      <w:r>
        <w:rPr>
          <w:rFonts w:ascii="Segoe UI" w:hAnsi="Segoe UI" w:cs="Segoe UI"/>
          <w:color w:val="1F2328"/>
        </w:rPr>
        <w:t>/ со слоями и объектами, которые вы посчитаете нужными</w:t>
      </w:r>
    </w:p>
    <w:p w14:paraId="5206C4CE" w14:textId="77777777" w:rsidR="006E0041" w:rsidRDefault="006E0041" w:rsidP="006E0041">
      <w:pPr>
        <w:numPr>
          <w:ilvl w:val="0"/>
          <w:numId w:val="1"/>
        </w:numPr>
        <w:shd w:val="clear" w:color="auto" w:fill="FFFFFF"/>
        <w:spacing w:before="60" w:after="100" w:afterAutospacing="1" w:line="240" w:lineRule="auto"/>
        <w:rPr>
          <w:rFonts w:ascii="Segoe UI" w:hAnsi="Segoe UI" w:cs="Segoe UI"/>
          <w:color w:val="1F2328"/>
        </w:rPr>
      </w:pPr>
      <w:r>
        <w:rPr>
          <w:rFonts w:ascii="Segoe UI" w:hAnsi="Segoe UI" w:cs="Segoe UI"/>
          <w:color w:val="1F2328"/>
        </w:rPr>
        <w:t>написать все нужные расчёты и алгоритмы для создания витрин</w:t>
      </w:r>
    </w:p>
    <w:p w14:paraId="68B8E3D5" w14:textId="77777777" w:rsidR="006E0041" w:rsidRDefault="006E0041" w:rsidP="006E0041">
      <w:pPr>
        <w:numPr>
          <w:ilvl w:val="0"/>
          <w:numId w:val="1"/>
        </w:numPr>
        <w:shd w:val="clear" w:color="auto" w:fill="FFFFFF"/>
        <w:spacing w:before="60" w:after="100" w:afterAutospacing="1" w:line="240" w:lineRule="auto"/>
        <w:rPr>
          <w:rFonts w:ascii="Segoe UI" w:hAnsi="Segoe UI" w:cs="Segoe UI"/>
          <w:color w:val="1F2328"/>
        </w:rPr>
      </w:pPr>
      <w:r>
        <w:rPr>
          <w:rFonts w:ascii="Segoe UI" w:hAnsi="Segoe UI" w:cs="Segoe UI"/>
          <w:color w:val="1F2328"/>
        </w:rPr>
        <w:t>реализовать расчёт с помощью какого-то регулярного процесса</w:t>
      </w:r>
    </w:p>
    <w:p w14:paraId="180949C8" w14:textId="5529371C" w:rsidR="006E0041" w:rsidRDefault="006E0041" w:rsidP="006E0041">
      <w:pPr>
        <w:numPr>
          <w:ilvl w:val="0"/>
          <w:numId w:val="1"/>
        </w:numPr>
        <w:shd w:val="clear" w:color="auto" w:fill="FFFFFF"/>
        <w:spacing w:before="60" w:after="100" w:afterAutospacing="1" w:line="240" w:lineRule="auto"/>
        <w:rPr>
          <w:rFonts w:ascii="Segoe UI" w:hAnsi="Segoe UI" w:cs="Segoe UI"/>
          <w:color w:val="1F2328"/>
        </w:rPr>
      </w:pPr>
      <w:r>
        <w:rPr>
          <w:rFonts w:ascii="Segoe UI" w:hAnsi="Segoe UI" w:cs="Segoe UI"/>
          <w:color w:val="1F2328"/>
        </w:rPr>
        <w:t xml:space="preserve">сделать на основе этих данных </w:t>
      </w:r>
      <w:proofErr w:type="spellStart"/>
      <w:r>
        <w:rPr>
          <w:rFonts w:ascii="Segoe UI" w:hAnsi="Segoe UI" w:cs="Segoe UI"/>
          <w:color w:val="1F2328"/>
        </w:rPr>
        <w:t>дашборд</w:t>
      </w:r>
      <w:proofErr w:type="spellEnd"/>
      <w:r>
        <w:rPr>
          <w:rFonts w:ascii="Segoe UI" w:hAnsi="Segoe UI" w:cs="Segoe UI"/>
          <w:color w:val="1F2328"/>
        </w:rPr>
        <w:t xml:space="preserve"> который можно будет посмотреть в браузере</w:t>
      </w:r>
    </w:p>
    <w:p w14:paraId="324CC582" w14:textId="77777777" w:rsidR="006E0041" w:rsidRDefault="006E0041" w:rsidP="006E0041">
      <w:pPr>
        <w:pStyle w:val="3"/>
        <w:shd w:val="clear" w:color="auto" w:fill="FFFFFF"/>
        <w:spacing w:before="360" w:after="240"/>
        <w:rPr>
          <w:rFonts w:ascii="Segoe UI" w:hAnsi="Segoe UI" w:cs="Segoe UI"/>
          <w:color w:val="1F2328"/>
          <w:sz w:val="30"/>
          <w:szCs w:val="30"/>
        </w:rPr>
      </w:pPr>
      <w:r>
        <w:rPr>
          <w:rFonts w:ascii="Segoe UI" w:hAnsi="Segoe UI" w:cs="Segoe UI"/>
          <w:color w:val="1F2328"/>
          <w:sz w:val="30"/>
          <w:szCs w:val="30"/>
        </w:rPr>
        <w:t>Какие инструменты выбрать</w:t>
      </w:r>
    </w:p>
    <w:p w14:paraId="61E2F9D4" w14:textId="77777777" w:rsidR="006E0041" w:rsidRDefault="006E0041" w:rsidP="006E0041">
      <w:pPr>
        <w:pStyle w:val="a3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328"/>
        </w:rPr>
      </w:pPr>
      <w:r>
        <w:rPr>
          <w:rFonts w:ascii="Segoe UI" w:hAnsi="Segoe UI" w:cs="Segoe UI"/>
          <w:color w:val="1F2328"/>
        </w:rPr>
        <w:t>Пара вариантов:</w:t>
      </w:r>
    </w:p>
    <w:p w14:paraId="5B972F34" w14:textId="6A926FD2" w:rsidR="006E0041" w:rsidRPr="009A2018" w:rsidRDefault="006E0041" w:rsidP="006E004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hAnsi="Segoe UI" w:cs="Segoe UI"/>
          <w:b/>
          <w:bCs/>
          <w:color w:val="1F2328"/>
          <w:lang w:val="en-US"/>
        </w:rPr>
      </w:pPr>
      <w:r w:rsidRPr="009A2018">
        <w:rPr>
          <w:rFonts w:ascii="Segoe UI" w:hAnsi="Segoe UI" w:cs="Segoe UI"/>
          <w:b/>
          <w:bCs/>
          <w:color w:val="1F2328"/>
          <w:lang w:val="en-US"/>
        </w:rPr>
        <w:t xml:space="preserve">Kafka + </w:t>
      </w:r>
      <w:proofErr w:type="spellStart"/>
      <w:r w:rsidRPr="009A2018">
        <w:rPr>
          <w:rFonts w:ascii="Segoe UI" w:hAnsi="Segoe UI" w:cs="Segoe UI"/>
          <w:b/>
          <w:bCs/>
          <w:color w:val="1F2328"/>
          <w:lang w:val="en-US"/>
        </w:rPr>
        <w:t>Clickhouse</w:t>
      </w:r>
      <w:proofErr w:type="spellEnd"/>
      <w:r w:rsidRPr="009A2018">
        <w:rPr>
          <w:rFonts w:ascii="Segoe UI" w:hAnsi="Segoe UI" w:cs="Segoe UI"/>
          <w:b/>
          <w:bCs/>
          <w:color w:val="1F2328"/>
          <w:lang w:val="en-US"/>
        </w:rPr>
        <w:t xml:space="preserve"> + Airflow + Superset/Power BI</w:t>
      </w:r>
    </w:p>
    <w:p w14:paraId="51FABB07" w14:textId="77777777" w:rsidR="006E0041" w:rsidRDefault="006E0041" w:rsidP="006E0041">
      <w:pPr>
        <w:numPr>
          <w:ilvl w:val="0"/>
          <w:numId w:val="2"/>
        </w:numPr>
        <w:shd w:val="clear" w:color="auto" w:fill="FFFFFF"/>
        <w:spacing w:before="60" w:after="100" w:afterAutospacing="1" w:line="240" w:lineRule="auto"/>
        <w:rPr>
          <w:rFonts w:ascii="Segoe UI" w:hAnsi="Segoe UI" w:cs="Segoe UI"/>
          <w:color w:val="1F2328"/>
        </w:rPr>
      </w:pPr>
      <w:proofErr w:type="spellStart"/>
      <w:r>
        <w:rPr>
          <w:rFonts w:ascii="Segoe UI" w:hAnsi="Segoe UI" w:cs="Segoe UI"/>
          <w:color w:val="1F2328"/>
        </w:rPr>
        <w:t>Postgresql</w:t>
      </w:r>
      <w:proofErr w:type="spellEnd"/>
      <w:r>
        <w:rPr>
          <w:rFonts w:ascii="Segoe UI" w:hAnsi="Segoe UI" w:cs="Segoe UI"/>
          <w:color w:val="1F2328"/>
        </w:rPr>
        <w:t xml:space="preserve"> + </w:t>
      </w:r>
      <w:proofErr w:type="spellStart"/>
      <w:r>
        <w:rPr>
          <w:rFonts w:ascii="Segoe UI" w:hAnsi="Segoe UI" w:cs="Segoe UI"/>
          <w:color w:val="1F2328"/>
        </w:rPr>
        <w:t>dagster</w:t>
      </w:r>
      <w:proofErr w:type="spellEnd"/>
      <w:r>
        <w:rPr>
          <w:rFonts w:ascii="Segoe UI" w:hAnsi="Segoe UI" w:cs="Segoe UI"/>
          <w:color w:val="1F2328"/>
        </w:rPr>
        <w:t xml:space="preserve"> + </w:t>
      </w:r>
      <w:proofErr w:type="spellStart"/>
      <w:r>
        <w:rPr>
          <w:rFonts w:ascii="Segoe UI" w:hAnsi="Segoe UI" w:cs="Segoe UI"/>
          <w:color w:val="1F2328"/>
        </w:rPr>
        <w:t>Grafana</w:t>
      </w:r>
      <w:proofErr w:type="spellEnd"/>
    </w:p>
    <w:p w14:paraId="1AE5CCEB" w14:textId="77777777" w:rsidR="006E0041" w:rsidRDefault="006E0041" w:rsidP="006E0041">
      <w:pPr>
        <w:numPr>
          <w:ilvl w:val="0"/>
          <w:numId w:val="2"/>
        </w:numPr>
        <w:shd w:val="clear" w:color="auto" w:fill="FFFFFF"/>
        <w:spacing w:before="60" w:after="100" w:afterAutospacing="1" w:line="240" w:lineRule="auto"/>
        <w:rPr>
          <w:rFonts w:ascii="Segoe UI" w:hAnsi="Segoe UI" w:cs="Segoe UI"/>
          <w:color w:val="1F2328"/>
        </w:rPr>
      </w:pPr>
      <w:proofErr w:type="spellStart"/>
      <w:r>
        <w:rPr>
          <w:rFonts w:ascii="Segoe UI" w:hAnsi="Segoe UI" w:cs="Segoe UI"/>
          <w:color w:val="1F2328"/>
        </w:rPr>
        <w:t>dlt</w:t>
      </w:r>
      <w:proofErr w:type="spellEnd"/>
      <w:r>
        <w:rPr>
          <w:rFonts w:ascii="Segoe UI" w:hAnsi="Segoe UI" w:cs="Segoe UI"/>
          <w:color w:val="1F2328"/>
        </w:rPr>
        <w:t xml:space="preserve"> + </w:t>
      </w:r>
      <w:proofErr w:type="spellStart"/>
      <w:r>
        <w:rPr>
          <w:rFonts w:ascii="Segoe UI" w:hAnsi="Segoe UI" w:cs="Segoe UI"/>
          <w:color w:val="1F2328"/>
        </w:rPr>
        <w:t>duckdb</w:t>
      </w:r>
      <w:proofErr w:type="spellEnd"/>
      <w:r>
        <w:rPr>
          <w:rFonts w:ascii="Segoe UI" w:hAnsi="Segoe UI" w:cs="Segoe UI"/>
          <w:color w:val="1F2328"/>
        </w:rPr>
        <w:t xml:space="preserve"> + </w:t>
      </w:r>
      <w:proofErr w:type="spellStart"/>
      <w:r>
        <w:rPr>
          <w:rFonts w:ascii="Segoe UI" w:hAnsi="Segoe UI" w:cs="Segoe UI"/>
          <w:color w:val="1F2328"/>
        </w:rPr>
        <w:t>Airflow</w:t>
      </w:r>
      <w:proofErr w:type="spellEnd"/>
      <w:r>
        <w:rPr>
          <w:rFonts w:ascii="Segoe UI" w:hAnsi="Segoe UI" w:cs="Segoe UI"/>
          <w:color w:val="1F2328"/>
        </w:rPr>
        <w:t xml:space="preserve"> + </w:t>
      </w:r>
      <w:proofErr w:type="spellStart"/>
      <w:r>
        <w:rPr>
          <w:rFonts w:ascii="Segoe UI" w:hAnsi="Segoe UI" w:cs="Segoe UI"/>
          <w:color w:val="1F2328"/>
        </w:rPr>
        <w:fldChar w:fldCharType="begin"/>
      </w:r>
      <w:r>
        <w:rPr>
          <w:rFonts w:ascii="Segoe UI" w:hAnsi="Segoe UI" w:cs="Segoe UI"/>
          <w:color w:val="1F2328"/>
        </w:rPr>
        <w:instrText xml:space="preserve"> HYPERLINK "https://panel.holoviz.org/" </w:instrText>
      </w:r>
      <w:r>
        <w:rPr>
          <w:rFonts w:ascii="Segoe UI" w:hAnsi="Segoe UI" w:cs="Segoe UI"/>
          <w:color w:val="1F2328"/>
        </w:rPr>
        <w:fldChar w:fldCharType="separate"/>
      </w:r>
      <w:r>
        <w:rPr>
          <w:rStyle w:val="a4"/>
          <w:rFonts w:ascii="Segoe UI" w:hAnsi="Segoe UI" w:cs="Segoe UI"/>
          <w:color w:val="0969DA"/>
        </w:rPr>
        <w:t>Panel</w:t>
      </w:r>
      <w:proofErr w:type="spellEnd"/>
      <w:r>
        <w:rPr>
          <w:rFonts w:ascii="Segoe UI" w:hAnsi="Segoe UI" w:cs="Segoe UI"/>
          <w:color w:val="1F2328"/>
        </w:rPr>
        <w:fldChar w:fldCharType="end"/>
      </w:r>
    </w:p>
    <w:p w14:paraId="7CF310E2" w14:textId="77777777" w:rsidR="006E0041" w:rsidRDefault="006E0041" w:rsidP="006E0041">
      <w:pPr>
        <w:numPr>
          <w:ilvl w:val="0"/>
          <w:numId w:val="2"/>
        </w:numPr>
        <w:shd w:val="clear" w:color="auto" w:fill="FFFFFF"/>
        <w:spacing w:before="60" w:after="100" w:afterAutospacing="1" w:line="240" w:lineRule="auto"/>
        <w:rPr>
          <w:rFonts w:ascii="Segoe UI" w:hAnsi="Segoe UI" w:cs="Segoe UI"/>
          <w:color w:val="1F2328"/>
        </w:rPr>
      </w:pPr>
      <w:proofErr w:type="spellStart"/>
      <w:r>
        <w:rPr>
          <w:rFonts w:ascii="Segoe UI" w:hAnsi="Segoe UI" w:cs="Segoe UI"/>
          <w:color w:val="1F2328"/>
        </w:rPr>
        <w:t>Clickhouse</w:t>
      </w:r>
      <w:proofErr w:type="spellEnd"/>
      <w:r>
        <w:rPr>
          <w:rFonts w:ascii="Segoe UI" w:hAnsi="Segoe UI" w:cs="Segoe UI"/>
          <w:color w:val="1F2328"/>
        </w:rPr>
        <w:t xml:space="preserve"> + </w:t>
      </w:r>
      <w:proofErr w:type="spellStart"/>
      <w:r>
        <w:rPr>
          <w:rFonts w:ascii="Segoe UI" w:hAnsi="Segoe UI" w:cs="Segoe UI"/>
          <w:color w:val="1F2328"/>
        </w:rPr>
        <w:t>Airflow</w:t>
      </w:r>
      <w:proofErr w:type="spellEnd"/>
      <w:r>
        <w:rPr>
          <w:rFonts w:ascii="Segoe UI" w:hAnsi="Segoe UI" w:cs="Segoe UI"/>
          <w:color w:val="1F2328"/>
        </w:rPr>
        <w:t xml:space="preserve"> + </w:t>
      </w:r>
      <w:proofErr w:type="spellStart"/>
      <w:r>
        <w:rPr>
          <w:rFonts w:ascii="Segoe UI" w:hAnsi="Segoe UI" w:cs="Segoe UI"/>
          <w:color w:val="1F2328"/>
        </w:rPr>
        <w:t>Redis</w:t>
      </w:r>
      <w:proofErr w:type="spellEnd"/>
      <w:r>
        <w:rPr>
          <w:rFonts w:ascii="Segoe UI" w:hAnsi="Segoe UI" w:cs="Segoe UI"/>
          <w:color w:val="1F2328"/>
        </w:rPr>
        <w:t xml:space="preserve"> + </w:t>
      </w:r>
      <w:proofErr w:type="spellStart"/>
      <w:r>
        <w:rPr>
          <w:rFonts w:ascii="Segoe UI" w:hAnsi="Segoe UI" w:cs="Segoe UI"/>
          <w:color w:val="1F2328"/>
        </w:rPr>
        <w:fldChar w:fldCharType="begin"/>
      </w:r>
      <w:r>
        <w:rPr>
          <w:rFonts w:ascii="Segoe UI" w:hAnsi="Segoe UI" w:cs="Segoe UI"/>
          <w:color w:val="1F2328"/>
        </w:rPr>
        <w:instrText xml:space="preserve"> HYPERLINK "https://streamlit.io/" </w:instrText>
      </w:r>
      <w:r>
        <w:rPr>
          <w:rFonts w:ascii="Segoe UI" w:hAnsi="Segoe UI" w:cs="Segoe UI"/>
          <w:color w:val="1F2328"/>
        </w:rPr>
        <w:fldChar w:fldCharType="separate"/>
      </w:r>
      <w:r>
        <w:rPr>
          <w:rStyle w:val="a4"/>
          <w:rFonts w:ascii="Segoe UI" w:hAnsi="Segoe UI" w:cs="Segoe UI"/>
          <w:color w:val="0969DA"/>
        </w:rPr>
        <w:t>Streamlit</w:t>
      </w:r>
      <w:proofErr w:type="spellEnd"/>
      <w:r>
        <w:rPr>
          <w:rFonts w:ascii="Segoe UI" w:hAnsi="Segoe UI" w:cs="Segoe UI"/>
          <w:color w:val="1F2328"/>
        </w:rPr>
        <w:fldChar w:fldCharType="end"/>
      </w:r>
    </w:p>
    <w:p w14:paraId="13DBB32D" w14:textId="5B30A239" w:rsidR="006E0041" w:rsidRDefault="006E0041" w:rsidP="006E0041">
      <w:pPr>
        <w:numPr>
          <w:ilvl w:val="0"/>
          <w:numId w:val="2"/>
        </w:numPr>
        <w:shd w:val="clear" w:color="auto" w:fill="FFFFFF"/>
        <w:spacing w:before="60" w:after="100" w:afterAutospacing="1" w:line="240" w:lineRule="auto"/>
        <w:rPr>
          <w:rFonts w:ascii="Segoe UI" w:hAnsi="Segoe UI" w:cs="Segoe UI"/>
          <w:color w:val="1F2328"/>
        </w:rPr>
      </w:pPr>
      <w:proofErr w:type="spellStart"/>
      <w:r>
        <w:rPr>
          <w:rFonts w:ascii="Segoe UI" w:hAnsi="Segoe UI" w:cs="Segoe UI"/>
          <w:color w:val="1F2328"/>
        </w:rPr>
        <w:t>sqlitedb</w:t>
      </w:r>
      <w:proofErr w:type="spellEnd"/>
      <w:r>
        <w:rPr>
          <w:rFonts w:ascii="Segoe UI" w:hAnsi="Segoe UI" w:cs="Segoe UI"/>
          <w:color w:val="1F2328"/>
        </w:rPr>
        <w:t xml:space="preserve"> + скрипты питона + </w:t>
      </w:r>
      <w:proofErr w:type="spellStart"/>
      <w:r>
        <w:rPr>
          <w:rFonts w:ascii="Segoe UI" w:hAnsi="Segoe UI" w:cs="Segoe UI"/>
          <w:color w:val="1F2328"/>
        </w:rPr>
        <w:t>Flask</w:t>
      </w:r>
      <w:proofErr w:type="spellEnd"/>
      <w:r>
        <w:rPr>
          <w:rFonts w:ascii="Segoe UI" w:hAnsi="Segoe UI" w:cs="Segoe UI"/>
          <w:color w:val="1F2328"/>
        </w:rPr>
        <w:t xml:space="preserve"> + d3.js</w:t>
      </w:r>
    </w:p>
    <w:p w14:paraId="73CC4297" w14:textId="7E238B8B" w:rsidR="006E0041" w:rsidRDefault="006E0041" w:rsidP="006E0041">
      <w:pPr>
        <w:shd w:val="clear" w:color="auto" w:fill="FFFFFF"/>
        <w:spacing w:before="60" w:after="100" w:afterAutospacing="1" w:line="240" w:lineRule="auto"/>
        <w:rPr>
          <w:rFonts w:ascii="Segoe UI" w:hAnsi="Segoe UI" w:cs="Segoe UI"/>
          <w:color w:val="1F2328"/>
        </w:rPr>
      </w:pPr>
    </w:p>
    <w:p w14:paraId="14D54CAA" w14:textId="6836F94A" w:rsidR="006E0041" w:rsidRPr="006E0041" w:rsidRDefault="006E0041" w:rsidP="006E0041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6E0041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Начните с </w:t>
      </w:r>
      <w:r w:rsidRPr="006E0041">
        <w:rPr>
          <w:rFonts w:ascii="Segoe UI" w:eastAsia="Times New Roman" w:hAnsi="Segoe UI" w:cs="Segoe UI"/>
          <w:color w:val="0969DA"/>
          <w:sz w:val="24"/>
          <w:szCs w:val="24"/>
          <w:u w:val="single"/>
          <w:lang w:eastAsia="ru-RU"/>
        </w:rPr>
        <w:t>маленького среза данных</w:t>
      </w:r>
      <w:r w:rsidRPr="006E0041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, чтобы ознакомиться, что за данные вам предоставляют:</w:t>
      </w:r>
    </w:p>
    <w:p w14:paraId="55EAD2D3" w14:textId="2CF0F5F7" w:rsidR="006E0041" w:rsidRPr="006E0041" w:rsidRDefault="006E0041" w:rsidP="006E004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proofErr w:type="spellStart"/>
      <w:r w:rsidRPr="006E0041">
        <w:rPr>
          <w:rFonts w:ascii="Segoe UI" w:eastAsia="Times New Roman" w:hAnsi="Segoe UI" w:cs="Segoe UI"/>
          <w:color w:val="0969DA"/>
          <w:sz w:val="24"/>
          <w:szCs w:val="24"/>
          <w:u w:val="single"/>
          <w:lang w:eastAsia="ru-RU"/>
        </w:rPr>
        <w:t>browser_events.jsonl</w:t>
      </w:r>
      <w:proofErr w:type="spellEnd"/>
      <w:r w:rsidRPr="006E0041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 — данные с информацией о просмотрах браузера</w:t>
      </w:r>
    </w:p>
    <w:p w14:paraId="2CA6C3EB" w14:textId="58D0CECC" w:rsidR="006E0041" w:rsidRPr="006E0041" w:rsidRDefault="006E0041" w:rsidP="006E0041">
      <w:pPr>
        <w:numPr>
          <w:ilvl w:val="0"/>
          <w:numId w:val="5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proofErr w:type="spellStart"/>
      <w:r w:rsidRPr="006E0041">
        <w:rPr>
          <w:rFonts w:ascii="Segoe UI" w:eastAsia="Times New Roman" w:hAnsi="Segoe UI" w:cs="Segoe UI"/>
          <w:color w:val="0969DA"/>
          <w:sz w:val="24"/>
          <w:szCs w:val="24"/>
          <w:u w:val="single"/>
          <w:lang w:eastAsia="ru-RU"/>
        </w:rPr>
        <w:t>device_events.jsonl</w:t>
      </w:r>
      <w:proofErr w:type="spellEnd"/>
      <w:r w:rsidRPr="006E0041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 — данные об устройствах, с которых пользователи пользовались сайтом</w:t>
      </w:r>
    </w:p>
    <w:p w14:paraId="14B6CAFE" w14:textId="029760C7" w:rsidR="006E0041" w:rsidRPr="006E0041" w:rsidRDefault="006E0041" w:rsidP="006E0041">
      <w:pPr>
        <w:numPr>
          <w:ilvl w:val="0"/>
          <w:numId w:val="5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proofErr w:type="spellStart"/>
      <w:r w:rsidRPr="006E0041">
        <w:rPr>
          <w:rFonts w:ascii="Segoe UI" w:eastAsia="Times New Roman" w:hAnsi="Segoe UI" w:cs="Segoe UI"/>
          <w:color w:val="0969DA"/>
          <w:sz w:val="24"/>
          <w:szCs w:val="24"/>
          <w:u w:val="single"/>
          <w:lang w:eastAsia="ru-RU"/>
        </w:rPr>
        <w:t>geo_events.jsonl</w:t>
      </w:r>
      <w:proofErr w:type="spellEnd"/>
      <w:r w:rsidRPr="006E0041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 — данные о локации пользователя</w:t>
      </w:r>
    </w:p>
    <w:p w14:paraId="439623BA" w14:textId="3590772C" w:rsidR="006E0041" w:rsidRPr="006E0041" w:rsidRDefault="006E0041" w:rsidP="006E0041">
      <w:pPr>
        <w:numPr>
          <w:ilvl w:val="0"/>
          <w:numId w:val="5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proofErr w:type="spellStart"/>
      <w:r w:rsidRPr="006E0041">
        <w:rPr>
          <w:rFonts w:ascii="Segoe UI" w:eastAsia="Times New Roman" w:hAnsi="Segoe UI" w:cs="Segoe UI"/>
          <w:color w:val="0969DA"/>
          <w:sz w:val="24"/>
          <w:szCs w:val="24"/>
          <w:u w:val="single"/>
          <w:lang w:eastAsia="ru-RU"/>
        </w:rPr>
        <w:t>location_events.jsonl</w:t>
      </w:r>
      <w:proofErr w:type="spellEnd"/>
      <w:r w:rsidRPr="006E0041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 — вопреки названию, это данные не о локации пользователя, а непосредственно о положении пользователя на сайте и информации о том, откуда пользователь попал на страницу</w:t>
      </w:r>
    </w:p>
    <w:p w14:paraId="324B151F" w14:textId="255427C4" w:rsidR="00687199" w:rsidRDefault="00687199" w:rsidP="006E0041">
      <w:pPr>
        <w:shd w:val="clear" w:color="auto" w:fill="FFFFFF"/>
        <w:spacing w:before="60" w:after="100" w:afterAutospacing="1" w:line="240" w:lineRule="auto"/>
        <w:rPr>
          <w:rFonts w:ascii="Segoe UI" w:hAnsi="Segoe UI" w:cs="Segoe UI"/>
          <w:color w:val="1F2328"/>
        </w:rPr>
      </w:pPr>
      <w:r>
        <w:rPr>
          <w:rFonts w:ascii="Segoe UI" w:hAnsi="Segoe UI" w:cs="Segoe UI"/>
          <w:color w:val="1F2328"/>
        </w:rPr>
        <w:lastRenderedPageBreak/>
        <w:t xml:space="preserve">Смысл задачи </w:t>
      </w:r>
      <w:r w:rsidR="009A2018">
        <w:rPr>
          <w:rFonts w:ascii="Segoe UI" w:hAnsi="Segoe UI" w:cs="Segoe UI"/>
          <w:color w:val="1F2328"/>
        </w:rPr>
        <w:t xml:space="preserve">на </w:t>
      </w:r>
      <w:r w:rsidR="009A2018" w:rsidRPr="009A2018">
        <w:rPr>
          <w:rFonts w:ascii="Segoe UI" w:hAnsi="Segoe UI" w:cs="Segoe UI"/>
          <w:b/>
          <w:bCs/>
          <w:color w:val="1F2328"/>
        </w:rPr>
        <w:t>своей ВМ</w:t>
      </w:r>
      <w:r w:rsidR="009A2018">
        <w:rPr>
          <w:rFonts w:ascii="Segoe UI" w:hAnsi="Segoe UI" w:cs="Segoe UI"/>
          <w:color w:val="1F2328"/>
        </w:rPr>
        <w:t xml:space="preserve"> </w:t>
      </w:r>
      <w:r w:rsidR="00066141">
        <w:rPr>
          <w:rFonts w:ascii="Segoe UI" w:hAnsi="Segoe UI" w:cs="Segoe UI"/>
          <w:color w:val="1F2328"/>
        </w:rPr>
        <w:t xml:space="preserve">развернуть инструменты и </w:t>
      </w:r>
      <w:r>
        <w:rPr>
          <w:rFonts w:ascii="Segoe UI" w:hAnsi="Segoe UI" w:cs="Segoe UI"/>
          <w:color w:val="1F2328"/>
        </w:rPr>
        <w:t xml:space="preserve">загрузить данные в </w:t>
      </w:r>
      <w:r>
        <w:rPr>
          <w:rFonts w:ascii="Segoe UI" w:hAnsi="Segoe UI" w:cs="Segoe UI"/>
          <w:color w:val="1F2328"/>
          <w:lang w:val="en-US"/>
        </w:rPr>
        <w:t>Kafka</w:t>
      </w:r>
      <w:r>
        <w:rPr>
          <w:rFonts w:ascii="Segoe UI" w:hAnsi="Segoe UI" w:cs="Segoe UI"/>
          <w:color w:val="1F2328"/>
        </w:rPr>
        <w:t xml:space="preserve"> и из нее прогнать их в </w:t>
      </w:r>
      <w:proofErr w:type="spellStart"/>
      <w:r w:rsidRPr="006E0041">
        <w:rPr>
          <w:rFonts w:ascii="Segoe UI" w:hAnsi="Segoe UI" w:cs="Segoe UI"/>
          <w:color w:val="1F2328"/>
          <w:lang w:val="en-US"/>
        </w:rPr>
        <w:t>Clickhouse</w:t>
      </w:r>
      <w:proofErr w:type="spellEnd"/>
      <w:r w:rsidR="00066141">
        <w:rPr>
          <w:rFonts w:ascii="Segoe UI" w:hAnsi="Segoe UI" w:cs="Segoe UI"/>
          <w:color w:val="1F2328"/>
        </w:rPr>
        <w:t xml:space="preserve"> </w:t>
      </w:r>
      <w:r w:rsidR="00066141" w:rsidRPr="00066141">
        <w:rPr>
          <w:rFonts w:ascii="Segoe UI" w:hAnsi="Segoe UI" w:cs="Segoe UI"/>
          <w:color w:val="1F2328"/>
        </w:rPr>
        <w:t>/</w:t>
      </w:r>
      <w:r w:rsidR="00066141">
        <w:rPr>
          <w:rFonts w:ascii="Segoe UI" w:hAnsi="Segoe UI" w:cs="Segoe UI"/>
          <w:color w:val="1F2328"/>
        </w:rPr>
        <w:t xml:space="preserve">другая </w:t>
      </w:r>
      <w:r w:rsidR="00066141">
        <w:rPr>
          <w:rFonts w:ascii="Segoe UI" w:hAnsi="Segoe UI" w:cs="Segoe UI"/>
          <w:color w:val="1F2328"/>
          <w:lang w:val="en-US"/>
        </w:rPr>
        <w:t>DB</w:t>
      </w:r>
      <w:r w:rsidRPr="00687199">
        <w:rPr>
          <w:rFonts w:ascii="Segoe UI" w:hAnsi="Segoe UI" w:cs="Segoe UI"/>
          <w:color w:val="1F2328"/>
        </w:rPr>
        <w:t xml:space="preserve"> </w:t>
      </w:r>
      <w:r>
        <w:rPr>
          <w:rFonts w:ascii="Segoe UI" w:hAnsi="Segoe UI" w:cs="Segoe UI"/>
          <w:color w:val="1F2328"/>
        </w:rPr>
        <w:t>по слоям.</w:t>
      </w:r>
    </w:p>
    <w:p w14:paraId="6E165F1F" w14:textId="0870EADB" w:rsidR="00687199" w:rsidRDefault="00687199" w:rsidP="006E0041">
      <w:pPr>
        <w:shd w:val="clear" w:color="auto" w:fill="FFFFFF"/>
        <w:spacing w:before="60" w:after="100" w:afterAutospacing="1" w:line="240" w:lineRule="auto"/>
        <w:rPr>
          <w:rFonts w:ascii="Segoe UI" w:hAnsi="Segoe UI" w:cs="Segoe UI"/>
          <w:color w:val="1F2328"/>
        </w:rPr>
      </w:pPr>
      <w:r>
        <w:rPr>
          <w:rFonts w:ascii="Segoe UI" w:hAnsi="Segoe UI" w:cs="Segoe UI"/>
          <w:color w:val="1F2328"/>
        </w:rPr>
        <w:t xml:space="preserve">В </w:t>
      </w:r>
      <w:r>
        <w:rPr>
          <w:rFonts w:ascii="Segoe UI" w:hAnsi="Segoe UI" w:cs="Segoe UI"/>
          <w:color w:val="1F2328"/>
          <w:lang w:val="en-US"/>
        </w:rPr>
        <w:t>Airflow</w:t>
      </w:r>
      <w:r w:rsidRPr="00687199">
        <w:rPr>
          <w:rFonts w:ascii="Segoe UI" w:hAnsi="Segoe UI" w:cs="Segoe UI"/>
          <w:color w:val="1F2328"/>
        </w:rPr>
        <w:t xml:space="preserve"> </w:t>
      </w:r>
      <w:r>
        <w:rPr>
          <w:rFonts w:ascii="Segoe UI" w:hAnsi="Segoe UI" w:cs="Segoe UI"/>
          <w:color w:val="1F2328"/>
        </w:rPr>
        <w:t xml:space="preserve">взять данные из таблиц и преобразовать, </w:t>
      </w:r>
      <w:r w:rsidR="009A2018">
        <w:rPr>
          <w:rFonts w:ascii="Segoe UI" w:hAnsi="Segoe UI" w:cs="Segoe UI"/>
          <w:color w:val="1F2328"/>
        </w:rPr>
        <w:t xml:space="preserve">потом </w:t>
      </w:r>
      <w:r>
        <w:rPr>
          <w:rFonts w:ascii="Segoe UI" w:hAnsi="Segoe UI" w:cs="Segoe UI"/>
          <w:color w:val="1F2328"/>
        </w:rPr>
        <w:t xml:space="preserve">выгрузить в </w:t>
      </w:r>
      <w:proofErr w:type="spellStart"/>
      <w:r w:rsidRPr="006E0041">
        <w:rPr>
          <w:rFonts w:ascii="Segoe UI" w:hAnsi="Segoe UI" w:cs="Segoe UI"/>
          <w:color w:val="1F2328"/>
          <w:lang w:val="en-US"/>
        </w:rPr>
        <w:t>Clickhouse</w:t>
      </w:r>
      <w:proofErr w:type="spellEnd"/>
      <w:r w:rsidR="00066141">
        <w:rPr>
          <w:rFonts w:ascii="Segoe UI" w:hAnsi="Segoe UI" w:cs="Segoe UI"/>
          <w:color w:val="1F2328"/>
        </w:rPr>
        <w:t xml:space="preserve"> </w:t>
      </w:r>
      <w:r w:rsidR="00066141" w:rsidRPr="00066141">
        <w:rPr>
          <w:rFonts w:ascii="Segoe UI" w:hAnsi="Segoe UI" w:cs="Segoe UI"/>
          <w:color w:val="1F2328"/>
        </w:rPr>
        <w:t xml:space="preserve">/ </w:t>
      </w:r>
      <w:r w:rsidR="00066141">
        <w:rPr>
          <w:rFonts w:ascii="Segoe UI" w:hAnsi="Segoe UI" w:cs="Segoe UI"/>
          <w:color w:val="1F2328"/>
        </w:rPr>
        <w:t xml:space="preserve">другая </w:t>
      </w:r>
      <w:r w:rsidR="00066141">
        <w:rPr>
          <w:rFonts w:ascii="Segoe UI" w:hAnsi="Segoe UI" w:cs="Segoe UI"/>
          <w:color w:val="1F2328"/>
          <w:lang w:val="en-US"/>
        </w:rPr>
        <w:t>DB</w:t>
      </w:r>
      <w:r>
        <w:rPr>
          <w:rFonts w:ascii="Segoe UI" w:hAnsi="Segoe UI" w:cs="Segoe UI"/>
          <w:color w:val="1F2328"/>
        </w:rPr>
        <w:t xml:space="preserve"> в агрегированном формате под </w:t>
      </w:r>
      <w:proofErr w:type="spellStart"/>
      <w:r>
        <w:rPr>
          <w:rFonts w:ascii="Segoe UI" w:hAnsi="Segoe UI" w:cs="Segoe UI"/>
          <w:color w:val="1F2328"/>
        </w:rPr>
        <w:t>дашборд</w:t>
      </w:r>
      <w:proofErr w:type="spellEnd"/>
      <w:r>
        <w:rPr>
          <w:rFonts w:ascii="Segoe UI" w:hAnsi="Segoe UI" w:cs="Segoe UI"/>
          <w:color w:val="1F2328"/>
        </w:rPr>
        <w:t>.</w:t>
      </w:r>
    </w:p>
    <w:p w14:paraId="794086E3" w14:textId="7477A6D9" w:rsidR="00687199" w:rsidRPr="00687199" w:rsidRDefault="00687199" w:rsidP="006E0041">
      <w:pPr>
        <w:shd w:val="clear" w:color="auto" w:fill="FFFFFF"/>
        <w:spacing w:before="60" w:after="100" w:afterAutospacing="1" w:line="240" w:lineRule="auto"/>
        <w:rPr>
          <w:rFonts w:ascii="Segoe UI" w:hAnsi="Segoe UI" w:cs="Segoe UI"/>
          <w:color w:val="1F2328"/>
        </w:rPr>
      </w:pPr>
      <w:proofErr w:type="spellStart"/>
      <w:r>
        <w:rPr>
          <w:rFonts w:ascii="Segoe UI" w:hAnsi="Segoe UI" w:cs="Segoe UI"/>
          <w:color w:val="1F2328"/>
        </w:rPr>
        <w:t>Дашборд</w:t>
      </w:r>
      <w:proofErr w:type="spellEnd"/>
      <w:r>
        <w:rPr>
          <w:rFonts w:ascii="Segoe UI" w:hAnsi="Segoe UI" w:cs="Segoe UI"/>
          <w:color w:val="1F2328"/>
        </w:rPr>
        <w:t xml:space="preserve"> не </w:t>
      </w:r>
      <w:r w:rsidR="009A2018">
        <w:rPr>
          <w:rFonts w:ascii="Segoe UI" w:hAnsi="Segoe UI" w:cs="Segoe UI"/>
          <w:color w:val="1F2328"/>
        </w:rPr>
        <w:t>оценивается</w:t>
      </w:r>
      <w:r>
        <w:rPr>
          <w:rFonts w:ascii="Segoe UI" w:hAnsi="Segoe UI" w:cs="Segoe UI"/>
          <w:color w:val="1F2328"/>
        </w:rPr>
        <w:t xml:space="preserve">, но будет плюсом, если получиться собрать удобный </w:t>
      </w:r>
      <w:proofErr w:type="spellStart"/>
      <w:r>
        <w:rPr>
          <w:rFonts w:ascii="Segoe UI" w:hAnsi="Segoe UI" w:cs="Segoe UI"/>
          <w:color w:val="1F2328"/>
        </w:rPr>
        <w:t>визуал</w:t>
      </w:r>
      <w:proofErr w:type="spellEnd"/>
      <w:r>
        <w:rPr>
          <w:rFonts w:ascii="Segoe UI" w:hAnsi="Segoe UI" w:cs="Segoe UI"/>
          <w:color w:val="1F2328"/>
        </w:rPr>
        <w:t>.</w:t>
      </w:r>
    </w:p>
    <w:p w14:paraId="74AE00CA" w14:textId="513347BC" w:rsidR="006E0041" w:rsidRDefault="00687199" w:rsidP="006E0041">
      <w:pPr>
        <w:shd w:val="clear" w:color="auto" w:fill="FFFFFF"/>
        <w:spacing w:before="60" w:after="100" w:afterAutospacing="1" w:line="240" w:lineRule="auto"/>
        <w:rPr>
          <w:rFonts w:ascii="Segoe UI" w:hAnsi="Segoe UI" w:cs="Segoe UI"/>
          <w:color w:val="1F2328"/>
        </w:rPr>
      </w:pPr>
      <w:r>
        <w:rPr>
          <w:rFonts w:ascii="Segoe UI" w:hAnsi="Segoe UI" w:cs="Segoe UI"/>
          <w:color w:val="1F2328"/>
        </w:rPr>
        <w:t>Записать можно на видео и отправить контактному лицу или продемонстрировать на собеседовании</w:t>
      </w:r>
    </w:p>
    <w:p w14:paraId="76057C46" w14:textId="37ED852D" w:rsidR="006E0041" w:rsidRDefault="00687199" w:rsidP="006E0041">
      <w:pPr>
        <w:shd w:val="clear" w:color="auto" w:fill="FFFFFF"/>
        <w:spacing w:before="60" w:after="100" w:afterAutospacing="1" w:line="240" w:lineRule="auto"/>
        <w:rPr>
          <w:rFonts w:ascii="Segoe UI" w:hAnsi="Segoe UI" w:cs="Segoe UI"/>
          <w:color w:val="1F2328"/>
        </w:rPr>
      </w:pPr>
      <w:r>
        <w:rPr>
          <w:rFonts w:ascii="Segoe UI" w:hAnsi="Segoe UI" w:cs="Segoe UI"/>
          <w:color w:val="1F2328"/>
        </w:rPr>
        <w:t>Можно использовать любые инструменты.</w:t>
      </w:r>
    </w:p>
    <w:p w14:paraId="6A35CE1A" w14:textId="25D00D24" w:rsidR="00687199" w:rsidRDefault="00687199" w:rsidP="006E0041">
      <w:pPr>
        <w:shd w:val="clear" w:color="auto" w:fill="FFFFFF"/>
        <w:spacing w:before="60" w:after="100" w:afterAutospacing="1" w:line="240" w:lineRule="auto"/>
        <w:rPr>
          <w:rFonts w:ascii="Segoe UI" w:hAnsi="Segoe UI" w:cs="Segoe UI"/>
          <w:color w:val="1F2328"/>
        </w:rPr>
      </w:pPr>
      <w:r>
        <w:rPr>
          <w:rFonts w:ascii="Segoe UI" w:hAnsi="Segoe UI" w:cs="Segoe UI"/>
          <w:color w:val="1F2328"/>
        </w:rPr>
        <w:t xml:space="preserve">Данные могут быть(скорее всего) с ошибками и компания которая их предоставляем заранее об этом сообщила т.к. они не хотят делиться 100% качественными данными полноценно с </w:t>
      </w:r>
      <w:proofErr w:type="spellStart"/>
      <w:r>
        <w:rPr>
          <w:rFonts w:ascii="Segoe UI" w:hAnsi="Segoe UI" w:cs="Segoe UI"/>
          <w:color w:val="1F2328"/>
        </w:rPr>
        <w:t>продакшена</w:t>
      </w:r>
      <w:proofErr w:type="spellEnd"/>
      <w:r>
        <w:rPr>
          <w:rFonts w:ascii="Segoe UI" w:hAnsi="Segoe UI" w:cs="Segoe UI"/>
          <w:color w:val="1F2328"/>
        </w:rPr>
        <w:t>.</w:t>
      </w:r>
    </w:p>
    <w:p w14:paraId="29CE00E8" w14:textId="5F059F8B" w:rsidR="006E0041" w:rsidRDefault="006E0041" w:rsidP="006E0041">
      <w:pPr>
        <w:shd w:val="clear" w:color="auto" w:fill="FFFFFF"/>
        <w:spacing w:before="60" w:after="100" w:afterAutospacing="1" w:line="240" w:lineRule="auto"/>
        <w:rPr>
          <w:rFonts w:ascii="Segoe UI" w:hAnsi="Segoe UI" w:cs="Segoe UI"/>
          <w:color w:val="1F2328"/>
        </w:rPr>
      </w:pPr>
    </w:p>
    <w:p w14:paraId="75C67A79" w14:textId="77777777" w:rsidR="006E0041" w:rsidRDefault="006E0041" w:rsidP="006E0041">
      <w:pPr>
        <w:shd w:val="clear" w:color="auto" w:fill="FFFFFF"/>
        <w:spacing w:before="60" w:after="100" w:afterAutospacing="1" w:line="240" w:lineRule="auto"/>
        <w:rPr>
          <w:rFonts w:ascii="Segoe UI" w:hAnsi="Segoe UI" w:cs="Segoe UI"/>
          <w:color w:val="1F2328"/>
        </w:rPr>
      </w:pPr>
    </w:p>
    <w:p w14:paraId="0982C4E3" w14:textId="77777777" w:rsidR="006E0041" w:rsidRDefault="006E0041" w:rsidP="006E0041">
      <w:pPr>
        <w:pStyle w:val="3"/>
        <w:shd w:val="clear" w:color="auto" w:fill="FFFFFF"/>
        <w:spacing w:before="360" w:after="240"/>
        <w:rPr>
          <w:rFonts w:ascii="Segoe UI" w:hAnsi="Segoe UI" w:cs="Segoe UI"/>
          <w:color w:val="1F2328"/>
          <w:sz w:val="30"/>
          <w:szCs w:val="30"/>
        </w:rPr>
      </w:pPr>
      <w:r>
        <w:rPr>
          <w:rFonts w:ascii="Segoe UI" w:hAnsi="Segoe UI" w:cs="Segoe UI"/>
          <w:color w:val="1F2328"/>
          <w:sz w:val="30"/>
          <w:szCs w:val="30"/>
        </w:rPr>
        <w:t>ИНФРАСТРУКТУРА</w:t>
      </w:r>
    </w:p>
    <w:p w14:paraId="78C7E053" w14:textId="77777777" w:rsidR="006E0041" w:rsidRDefault="006E0041" w:rsidP="006E004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hAnsi="Segoe UI" w:cs="Segoe UI"/>
          <w:color w:val="1F2328"/>
          <w:sz w:val="24"/>
          <w:szCs w:val="24"/>
        </w:rPr>
      </w:pPr>
      <w:r>
        <w:rPr>
          <w:rFonts w:ascii="Segoe UI" w:hAnsi="Segoe UI" w:cs="Segoe UI"/>
          <w:color w:val="1F2328"/>
        </w:rPr>
        <w:t>инфраструктура клевая и работает = 18 баллов</w:t>
      </w:r>
    </w:p>
    <w:p w14:paraId="26F5C245" w14:textId="77777777" w:rsidR="006E0041" w:rsidRDefault="006E0041" w:rsidP="006E0041">
      <w:pPr>
        <w:numPr>
          <w:ilvl w:val="0"/>
          <w:numId w:val="3"/>
        </w:numPr>
        <w:shd w:val="clear" w:color="auto" w:fill="FFFFFF"/>
        <w:spacing w:before="60" w:after="100" w:afterAutospacing="1" w:line="240" w:lineRule="auto"/>
        <w:rPr>
          <w:rFonts w:ascii="Segoe UI" w:hAnsi="Segoe UI" w:cs="Segoe UI"/>
          <w:color w:val="1F2328"/>
        </w:rPr>
      </w:pPr>
      <w:r>
        <w:rPr>
          <w:rFonts w:ascii="Segoe UI" w:hAnsi="Segoe UI" w:cs="Segoe UI"/>
          <w:color w:val="1F2328"/>
        </w:rPr>
        <w:t>инфраструктура работает, но есть баги = 12 баллов</w:t>
      </w:r>
    </w:p>
    <w:p w14:paraId="3D2A9D1E" w14:textId="77777777" w:rsidR="006E0041" w:rsidRDefault="006E0041" w:rsidP="006E0041">
      <w:pPr>
        <w:numPr>
          <w:ilvl w:val="0"/>
          <w:numId w:val="3"/>
        </w:numPr>
        <w:shd w:val="clear" w:color="auto" w:fill="FFFFFF"/>
        <w:spacing w:before="60" w:after="100" w:afterAutospacing="1" w:line="240" w:lineRule="auto"/>
        <w:rPr>
          <w:rFonts w:ascii="Segoe UI" w:hAnsi="Segoe UI" w:cs="Segoe UI"/>
          <w:color w:val="1F2328"/>
        </w:rPr>
      </w:pPr>
      <w:r>
        <w:rPr>
          <w:rFonts w:ascii="Segoe UI" w:hAnsi="Segoe UI" w:cs="Segoe UI"/>
          <w:color w:val="1F2328"/>
        </w:rPr>
        <w:t>инфраструктура почти есть, но не совсем = 6 баллов</w:t>
      </w:r>
    </w:p>
    <w:p w14:paraId="26DA6FC0" w14:textId="77777777" w:rsidR="006E0041" w:rsidRDefault="006E0041" w:rsidP="006E0041">
      <w:pPr>
        <w:numPr>
          <w:ilvl w:val="0"/>
          <w:numId w:val="3"/>
        </w:numPr>
        <w:shd w:val="clear" w:color="auto" w:fill="FFFFFF"/>
        <w:spacing w:before="60" w:after="100" w:afterAutospacing="1" w:line="240" w:lineRule="auto"/>
        <w:rPr>
          <w:rFonts w:ascii="Segoe UI" w:hAnsi="Segoe UI" w:cs="Segoe UI"/>
          <w:color w:val="1F2328"/>
        </w:rPr>
      </w:pPr>
      <w:r>
        <w:rPr>
          <w:rFonts w:ascii="Segoe UI" w:hAnsi="Segoe UI" w:cs="Segoe UI"/>
          <w:color w:val="1F2328"/>
        </w:rPr>
        <w:t>инфраструктуры нет = 0 баллов</w:t>
      </w:r>
    </w:p>
    <w:p w14:paraId="24FDE926" w14:textId="77777777" w:rsidR="006E0041" w:rsidRDefault="006E0041" w:rsidP="006E0041">
      <w:pPr>
        <w:pStyle w:val="3"/>
        <w:shd w:val="clear" w:color="auto" w:fill="FFFFFF"/>
        <w:spacing w:before="360" w:after="240"/>
        <w:rPr>
          <w:rFonts w:ascii="Segoe UI" w:hAnsi="Segoe UI" w:cs="Segoe UI"/>
          <w:color w:val="1F2328"/>
          <w:sz w:val="30"/>
          <w:szCs w:val="30"/>
        </w:rPr>
      </w:pPr>
      <w:r>
        <w:rPr>
          <w:rFonts w:ascii="Segoe UI" w:hAnsi="Segoe UI" w:cs="Segoe UI"/>
          <w:color w:val="1F2328"/>
          <w:sz w:val="30"/>
          <w:szCs w:val="30"/>
        </w:rPr>
        <w:t>ДАШБОРДЫ</w:t>
      </w:r>
    </w:p>
    <w:p w14:paraId="3BE62CD3" w14:textId="77777777" w:rsidR="006E0041" w:rsidRDefault="006E0041" w:rsidP="006E004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Segoe UI" w:hAnsi="Segoe UI" w:cs="Segoe UI"/>
          <w:color w:val="1F2328"/>
          <w:sz w:val="24"/>
          <w:szCs w:val="24"/>
        </w:rPr>
      </w:pPr>
      <w:proofErr w:type="spellStart"/>
      <w:r>
        <w:rPr>
          <w:rFonts w:ascii="Segoe UI" w:hAnsi="Segoe UI" w:cs="Segoe UI"/>
          <w:color w:val="1F2328"/>
        </w:rPr>
        <w:t>дашборды</w:t>
      </w:r>
      <w:proofErr w:type="spellEnd"/>
      <w:r>
        <w:rPr>
          <w:rFonts w:ascii="Segoe UI" w:hAnsi="Segoe UI" w:cs="Segoe UI"/>
          <w:color w:val="1F2328"/>
        </w:rPr>
        <w:t xml:space="preserve"> есть и удобные и работают = 12 баллов</w:t>
      </w:r>
    </w:p>
    <w:p w14:paraId="08526236" w14:textId="77777777" w:rsidR="006E0041" w:rsidRDefault="006E0041" w:rsidP="006E0041">
      <w:pPr>
        <w:numPr>
          <w:ilvl w:val="0"/>
          <w:numId w:val="4"/>
        </w:numPr>
        <w:shd w:val="clear" w:color="auto" w:fill="FFFFFF"/>
        <w:spacing w:before="60" w:after="100" w:afterAutospacing="1" w:line="240" w:lineRule="auto"/>
        <w:rPr>
          <w:rFonts w:ascii="Segoe UI" w:hAnsi="Segoe UI" w:cs="Segoe UI"/>
          <w:color w:val="1F2328"/>
        </w:rPr>
      </w:pPr>
      <w:proofErr w:type="spellStart"/>
      <w:r>
        <w:rPr>
          <w:rFonts w:ascii="Segoe UI" w:hAnsi="Segoe UI" w:cs="Segoe UI"/>
          <w:color w:val="1F2328"/>
        </w:rPr>
        <w:t>дашборды</w:t>
      </w:r>
      <w:proofErr w:type="spellEnd"/>
      <w:r>
        <w:rPr>
          <w:rFonts w:ascii="Segoe UI" w:hAnsi="Segoe UI" w:cs="Segoe UI"/>
          <w:color w:val="1F2328"/>
        </w:rPr>
        <w:t xml:space="preserve"> работают, но неудобные = 8 баллов</w:t>
      </w:r>
    </w:p>
    <w:p w14:paraId="5B8E7700" w14:textId="77777777" w:rsidR="006E0041" w:rsidRDefault="006E0041" w:rsidP="006E0041">
      <w:pPr>
        <w:numPr>
          <w:ilvl w:val="0"/>
          <w:numId w:val="4"/>
        </w:numPr>
        <w:shd w:val="clear" w:color="auto" w:fill="FFFFFF"/>
        <w:spacing w:before="60" w:after="100" w:afterAutospacing="1" w:line="240" w:lineRule="auto"/>
        <w:rPr>
          <w:rFonts w:ascii="Segoe UI" w:hAnsi="Segoe UI" w:cs="Segoe UI"/>
          <w:color w:val="1F2328"/>
        </w:rPr>
      </w:pPr>
      <w:proofErr w:type="spellStart"/>
      <w:r>
        <w:rPr>
          <w:rFonts w:ascii="Segoe UI" w:hAnsi="Segoe UI" w:cs="Segoe UI"/>
          <w:color w:val="1F2328"/>
        </w:rPr>
        <w:t>дашборды</w:t>
      </w:r>
      <w:proofErr w:type="spellEnd"/>
      <w:r>
        <w:rPr>
          <w:rFonts w:ascii="Segoe UI" w:hAnsi="Segoe UI" w:cs="Segoe UI"/>
          <w:color w:val="1F2328"/>
        </w:rPr>
        <w:t xml:space="preserve"> почти работают = 4 балла</w:t>
      </w:r>
    </w:p>
    <w:p w14:paraId="03781C7C" w14:textId="77777777" w:rsidR="006E0041" w:rsidRDefault="006E0041" w:rsidP="006E0041">
      <w:pPr>
        <w:numPr>
          <w:ilvl w:val="0"/>
          <w:numId w:val="4"/>
        </w:numPr>
        <w:shd w:val="clear" w:color="auto" w:fill="FFFFFF"/>
        <w:spacing w:before="60" w:after="100" w:afterAutospacing="1" w:line="240" w:lineRule="auto"/>
        <w:rPr>
          <w:rFonts w:ascii="Segoe UI" w:hAnsi="Segoe UI" w:cs="Segoe UI"/>
          <w:color w:val="1F2328"/>
        </w:rPr>
      </w:pPr>
      <w:proofErr w:type="spellStart"/>
      <w:r>
        <w:rPr>
          <w:rFonts w:ascii="Segoe UI" w:hAnsi="Segoe UI" w:cs="Segoe UI"/>
          <w:color w:val="1F2328"/>
        </w:rPr>
        <w:t>дашбордов</w:t>
      </w:r>
      <w:proofErr w:type="spellEnd"/>
      <w:r>
        <w:rPr>
          <w:rFonts w:ascii="Segoe UI" w:hAnsi="Segoe UI" w:cs="Segoe UI"/>
          <w:color w:val="1F2328"/>
        </w:rPr>
        <w:t xml:space="preserve"> нет = 0 баллов</w:t>
      </w:r>
    </w:p>
    <w:p w14:paraId="38A0EF8E" w14:textId="77777777" w:rsidR="006E0041" w:rsidRDefault="006E0041" w:rsidP="006E0041">
      <w:pPr>
        <w:shd w:val="clear" w:color="auto" w:fill="FFFFFF"/>
        <w:spacing w:before="60" w:after="100" w:afterAutospacing="1" w:line="240" w:lineRule="auto"/>
        <w:rPr>
          <w:rFonts w:ascii="Segoe UI" w:hAnsi="Segoe UI" w:cs="Segoe UI"/>
          <w:color w:val="1F2328"/>
        </w:rPr>
      </w:pPr>
    </w:p>
    <w:p w14:paraId="29340570" w14:textId="77777777" w:rsidR="006E0041" w:rsidRDefault="006E0041" w:rsidP="006E0041">
      <w:pPr>
        <w:shd w:val="clear" w:color="auto" w:fill="FFFFFF"/>
        <w:spacing w:before="60" w:after="100" w:afterAutospacing="1" w:line="240" w:lineRule="auto"/>
        <w:rPr>
          <w:rFonts w:ascii="Segoe UI" w:hAnsi="Segoe UI" w:cs="Segoe UI"/>
          <w:color w:val="1F2328"/>
        </w:rPr>
      </w:pPr>
    </w:p>
    <w:p w14:paraId="535A839F" w14:textId="77777777" w:rsidR="006E0041" w:rsidRDefault="006E0041" w:rsidP="006E0041">
      <w:pPr>
        <w:pStyle w:val="a3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328"/>
        </w:rPr>
      </w:pPr>
    </w:p>
    <w:p w14:paraId="52517BE0" w14:textId="77777777" w:rsidR="00267DBD" w:rsidRDefault="00267DBD"/>
    <w:sectPr w:rsidR="00267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31174"/>
    <w:multiLevelType w:val="multilevel"/>
    <w:tmpl w:val="834A1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C166CF"/>
    <w:multiLevelType w:val="multilevel"/>
    <w:tmpl w:val="9EB8A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52677A"/>
    <w:multiLevelType w:val="multilevel"/>
    <w:tmpl w:val="F4422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1B7C5B"/>
    <w:multiLevelType w:val="multilevel"/>
    <w:tmpl w:val="E1701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B0199F"/>
    <w:multiLevelType w:val="multilevel"/>
    <w:tmpl w:val="408C9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EF7"/>
    <w:rsid w:val="00066141"/>
    <w:rsid w:val="00096EF7"/>
    <w:rsid w:val="001020F4"/>
    <w:rsid w:val="0013290A"/>
    <w:rsid w:val="001A28AF"/>
    <w:rsid w:val="00267DBD"/>
    <w:rsid w:val="002E00B3"/>
    <w:rsid w:val="00400580"/>
    <w:rsid w:val="00687199"/>
    <w:rsid w:val="006E0041"/>
    <w:rsid w:val="009A2018"/>
    <w:rsid w:val="00A86C6A"/>
    <w:rsid w:val="00BA2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A6762"/>
  <w15:chartTrackingRefBased/>
  <w15:docId w15:val="{311E8369-4F99-4E3C-8B35-731D28154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E00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00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004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00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E0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E004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E004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E00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3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03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95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1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99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970</TotalTime>
  <Pages>2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Заяц Денис Евгеньевич</dc:creator>
  <cp:keywords/>
  <dc:description/>
  <cp:lastModifiedBy>Заяц Денис Евгеньевич</cp:lastModifiedBy>
  <cp:revision>11</cp:revision>
  <dcterms:created xsi:type="dcterms:W3CDTF">2025-11-05T13:33:00Z</dcterms:created>
  <dcterms:modified xsi:type="dcterms:W3CDTF">2025-11-12T13:55:00Z</dcterms:modified>
</cp:coreProperties>
</file>